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BF409" w14:textId="77777777" w:rsidR="007153D7" w:rsidRPr="007153D7" w:rsidRDefault="007153D7" w:rsidP="007153D7">
      <w:pPr>
        <w:jc w:val="center"/>
        <w:rPr>
          <w:rFonts w:cstheme="minorHAnsi"/>
          <w:b/>
          <w:bCs/>
          <w:sz w:val="24"/>
          <w:szCs w:val="24"/>
        </w:rPr>
      </w:pPr>
      <w:r w:rsidRPr="007153D7">
        <w:rPr>
          <w:rFonts w:cstheme="minorHAnsi"/>
          <w:b/>
          <w:bCs/>
          <w:sz w:val="24"/>
          <w:szCs w:val="24"/>
        </w:rPr>
        <w:t>Contact Information</w:t>
      </w:r>
    </w:p>
    <w:p w14:paraId="490DE3B2" w14:textId="77777777" w:rsidR="007153D7" w:rsidRDefault="007153D7" w:rsidP="007153D7">
      <w:pPr>
        <w:rPr>
          <w:rFonts w:eastAsia="Times New Roman"/>
          <w:sz w:val="24"/>
          <w:szCs w:val="24"/>
        </w:rPr>
      </w:pPr>
      <w:r w:rsidRPr="007153D7">
        <w:rPr>
          <w:rFonts w:eastAsia="Times New Roman"/>
          <w:sz w:val="24"/>
          <w:szCs w:val="24"/>
        </w:rPr>
        <w:t>Cate Hawks, M.A.</w:t>
      </w:r>
    </w:p>
    <w:p w14:paraId="34E5091E" w14:textId="337C1525" w:rsidR="007153D7" w:rsidRPr="007153D7" w:rsidRDefault="007153D7" w:rsidP="007153D7">
      <w:pPr>
        <w:rPr>
          <w:rFonts w:cstheme="minorHAnsi"/>
          <w:b/>
          <w:bCs/>
          <w:sz w:val="24"/>
          <w:szCs w:val="24"/>
        </w:rPr>
      </w:pPr>
      <w:r w:rsidRPr="007153D7">
        <w:rPr>
          <w:rFonts w:eastAsia="Times New Roman"/>
          <w:sz w:val="24"/>
          <w:szCs w:val="24"/>
        </w:rPr>
        <w:t>Odyssey Consulting</w:t>
      </w:r>
    </w:p>
    <w:p w14:paraId="519B9B7D" w14:textId="77777777" w:rsidR="007153D7" w:rsidRPr="007153D7" w:rsidRDefault="007153D7" w:rsidP="007153D7">
      <w:pPr>
        <w:rPr>
          <w:rFonts w:eastAsia="Times New Roman"/>
          <w:color w:val="0070C0"/>
          <w:sz w:val="24"/>
          <w:szCs w:val="24"/>
        </w:rPr>
      </w:pPr>
      <w:r w:rsidRPr="007153D7">
        <w:rPr>
          <w:rFonts w:eastAsia="Times New Roman"/>
          <w:sz w:val="24"/>
          <w:szCs w:val="24"/>
        </w:rPr>
        <w:t xml:space="preserve">804-801-9425 </w:t>
      </w:r>
      <w:hyperlink r:id="rId7" w:history="1">
        <w:r w:rsidRPr="007153D7">
          <w:rPr>
            <w:rStyle w:val="Hyperlink"/>
            <w:rFonts w:eastAsia="Times New Roman"/>
            <w:color w:val="0070C0"/>
            <w:sz w:val="24"/>
            <w:szCs w:val="24"/>
          </w:rPr>
          <w:t>cate804@icloud.com</w:t>
        </w:r>
      </w:hyperlink>
    </w:p>
    <w:p w14:paraId="59A8F136" w14:textId="77777777" w:rsidR="007153D7" w:rsidRDefault="007153D7" w:rsidP="007153D7">
      <w:pPr>
        <w:rPr>
          <w:rFonts w:eastAsia="Times New Roman"/>
          <w:sz w:val="24"/>
          <w:szCs w:val="24"/>
        </w:rPr>
      </w:pPr>
    </w:p>
    <w:p w14:paraId="413A868C" w14:textId="77777777" w:rsidR="007153D7" w:rsidRPr="007153D7" w:rsidRDefault="007153D7" w:rsidP="007153D7">
      <w:pPr>
        <w:jc w:val="both"/>
        <w:rPr>
          <w:sz w:val="24"/>
          <w:szCs w:val="24"/>
        </w:rPr>
      </w:pPr>
      <w:r w:rsidRPr="007153D7">
        <w:rPr>
          <w:sz w:val="24"/>
          <w:szCs w:val="24"/>
        </w:rPr>
        <w:t>Chauncey Strong, MSW</w:t>
      </w:r>
      <w:r w:rsidRPr="007153D7">
        <w:rPr>
          <w:rFonts w:eastAsia="Times New Roman"/>
          <w:sz w:val="24"/>
          <w:szCs w:val="24"/>
        </w:rPr>
        <w:tab/>
      </w:r>
      <w:r w:rsidRPr="007153D7">
        <w:rPr>
          <w:rFonts w:eastAsia="Times New Roman"/>
          <w:sz w:val="24"/>
          <w:szCs w:val="24"/>
        </w:rPr>
        <w:tab/>
      </w:r>
      <w:r w:rsidRPr="007153D7">
        <w:rPr>
          <w:rFonts w:eastAsia="Times New Roman"/>
          <w:sz w:val="24"/>
          <w:szCs w:val="24"/>
        </w:rPr>
        <w:tab/>
      </w:r>
      <w:r w:rsidRPr="007153D7">
        <w:rPr>
          <w:rFonts w:eastAsia="Times New Roman"/>
          <w:sz w:val="24"/>
          <w:szCs w:val="24"/>
        </w:rPr>
        <w:tab/>
      </w:r>
      <w:r w:rsidRPr="007153D7">
        <w:rPr>
          <w:rFonts w:eastAsia="Times New Roman"/>
          <w:sz w:val="24"/>
          <w:szCs w:val="24"/>
        </w:rPr>
        <w:tab/>
      </w:r>
      <w:r w:rsidRPr="007153D7">
        <w:rPr>
          <w:rFonts w:eastAsia="Times New Roman"/>
          <w:sz w:val="24"/>
          <w:szCs w:val="24"/>
        </w:rPr>
        <w:tab/>
      </w:r>
      <w:r w:rsidRPr="007153D7">
        <w:rPr>
          <w:rFonts w:eastAsia="Times New Roman"/>
          <w:sz w:val="24"/>
          <w:szCs w:val="24"/>
        </w:rPr>
        <w:tab/>
      </w:r>
      <w:r w:rsidRPr="007153D7">
        <w:rPr>
          <w:rFonts w:eastAsia="Times New Roman"/>
          <w:sz w:val="24"/>
          <w:szCs w:val="24"/>
        </w:rPr>
        <w:tab/>
      </w:r>
    </w:p>
    <w:p w14:paraId="7D489235" w14:textId="77777777" w:rsidR="007153D7" w:rsidRPr="007153D7" w:rsidRDefault="007153D7" w:rsidP="007153D7">
      <w:pPr>
        <w:jc w:val="both"/>
        <w:rPr>
          <w:sz w:val="24"/>
          <w:szCs w:val="24"/>
        </w:rPr>
      </w:pPr>
      <w:r w:rsidRPr="007153D7">
        <w:rPr>
          <w:b/>
          <w:bCs/>
          <w:sz w:val="24"/>
          <w:szCs w:val="24"/>
        </w:rPr>
        <w:t>Executive Director</w:t>
      </w:r>
    </w:p>
    <w:p w14:paraId="641DE3ED" w14:textId="77777777" w:rsidR="007153D7" w:rsidRPr="007153D7" w:rsidRDefault="007153D7" w:rsidP="007153D7">
      <w:pPr>
        <w:jc w:val="both"/>
        <w:rPr>
          <w:sz w:val="24"/>
          <w:szCs w:val="24"/>
        </w:rPr>
      </w:pPr>
      <w:r w:rsidRPr="007153D7">
        <w:rPr>
          <w:sz w:val="24"/>
          <w:szCs w:val="24"/>
        </w:rPr>
        <w:t>Strong Training and Consulting, LLC</w:t>
      </w:r>
    </w:p>
    <w:p w14:paraId="69BDF1DB" w14:textId="77777777" w:rsidR="007153D7" w:rsidRPr="007153D7" w:rsidRDefault="007153D7" w:rsidP="007153D7">
      <w:pPr>
        <w:jc w:val="both"/>
        <w:rPr>
          <w:sz w:val="24"/>
          <w:szCs w:val="24"/>
        </w:rPr>
      </w:pPr>
      <w:r w:rsidRPr="007153D7">
        <w:rPr>
          <w:i/>
          <w:iCs/>
          <w:sz w:val="24"/>
          <w:szCs w:val="24"/>
        </w:rPr>
        <w:t>Building Strong Families Together!</w:t>
      </w:r>
    </w:p>
    <w:p w14:paraId="36F45AF1" w14:textId="77777777" w:rsidR="007153D7" w:rsidRDefault="007153D7" w:rsidP="007153D7">
      <w:pPr>
        <w:jc w:val="both"/>
        <w:rPr>
          <w:sz w:val="24"/>
          <w:szCs w:val="24"/>
        </w:rPr>
      </w:pPr>
      <w:r w:rsidRPr="007153D7">
        <w:rPr>
          <w:sz w:val="24"/>
          <w:szCs w:val="24"/>
        </w:rPr>
        <w:t>(804) 338-3071</w:t>
      </w:r>
      <w:r w:rsidRPr="007153D7">
        <w:rPr>
          <w:color w:val="0070C0"/>
          <w:sz w:val="24"/>
          <w:szCs w:val="24"/>
        </w:rPr>
        <w:t xml:space="preserve"> </w:t>
      </w:r>
      <w:hyperlink r:id="rId8" w:history="1">
        <w:r w:rsidRPr="007153D7">
          <w:rPr>
            <w:rStyle w:val="Hyperlink"/>
            <w:color w:val="0070C0"/>
            <w:sz w:val="24"/>
            <w:szCs w:val="24"/>
          </w:rPr>
          <w:t>https://strongfamilytraining.com</w:t>
        </w:r>
      </w:hyperlink>
    </w:p>
    <w:p w14:paraId="5751971B" w14:textId="77777777" w:rsidR="001E11FB" w:rsidRDefault="001E11FB" w:rsidP="001E11FB">
      <w:pPr>
        <w:rPr>
          <w:rFonts w:ascii="Comic Sans MS" w:hAnsi="Comic Sans MS"/>
          <w:sz w:val="27"/>
          <w:szCs w:val="27"/>
        </w:rPr>
      </w:pPr>
    </w:p>
    <w:p w14:paraId="701ED28E" w14:textId="77777777" w:rsidR="001E11FB" w:rsidRPr="001E11FB" w:rsidRDefault="001E11FB" w:rsidP="001E11FB">
      <w:pPr>
        <w:rPr>
          <w:sz w:val="24"/>
          <w:szCs w:val="24"/>
        </w:rPr>
      </w:pPr>
      <w:r w:rsidRPr="001E11FB">
        <w:rPr>
          <w:sz w:val="24"/>
          <w:szCs w:val="24"/>
        </w:rPr>
        <w:t xml:space="preserve">Amanda </w:t>
      </w:r>
      <w:proofErr w:type="spellStart"/>
      <w:r w:rsidRPr="001E11FB">
        <w:rPr>
          <w:sz w:val="24"/>
          <w:szCs w:val="24"/>
        </w:rPr>
        <w:t>Cruce</w:t>
      </w:r>
      <w:proofErr w:type="spellEnd"/>
      <w:r w:rsidRPr="001E11FB">
        <w:rPr>
          <w:sz w:val="24"/>
          <w:szCs w:val="24"/>
        </w:rPr>
        <w:t>, LCSW</w:t>
      </w:r>
      <w:r w:rsidRPr="001E11FB">
        <w:rPr>
          <w:sz w:val="24"/>
          <w:szCs w:val="24"/>
        </w:rPr>
        <w:br w:type="textWrapping" w:clear="all"/>
        <w:t>President</w:t>
      </w:r>
    </w:p>
    <w:p w14:paraId="69807311" w14:textId="77777777" w:rsidR="001E11FB" w:rsidRPr="001E11FB" w:rsidRDefault="001E11FB" w:rsidP="001E11FB">
      <w:pPr>
        <w:rPr>
          <w:sz w:val="24"/>
          <w:szCs w:val="24"/>
        </w:rPr>
      </w:pPr>
      <w:r w:rsidRPr="001E11FB">
        <w:rPr>
          <w:sz w:val="24"/>
          <w:szCs w:val="24"/>
        </w:rPr>
        <w:t>Florida FAPA</w:t>
      </w:r>
    </w:p>
    <w:p w14:paraId="7FCB3926" w14:textId="77777777" w:rsidR="001E11FB" w:rsidRPr="001E11FB" w:rsidRDefault="001E11FB" w:rsidP="001E11FB">
      <w:pPr>
        <w:rPr>
          <w:sz w:val="24"/>
          <w:szCs w:val="24"/>
        </w:rPr>
      </w:pPr>
      <w:r w:rsidRPr="001E11FB">
        <w:rPr>
          <w:sz w:val="24"/>
          <w:szCs w:val="24"/>
        </w:rPr>
        <w:t xml:space="preserve">352-214-6300  </w:t>
      </w:r>
      <w:hyperlink r:id="rId9" w:tgtFrame="_blank" w:history="1">
        <w:r w:rsidRPr="001E11FB">
          <w:rPr>
            <w:rStyle w:val="Hyperlink"/>
            <w:color w:val="1155CC"/>
            <w:sz w:val="24"/>
            <w:szCs w:val="24"/>
          </w:rPr>
          <w:t>amawill@gmail.com</w:t>
        </w:r>
      </w:hyperlink>
    </w:p>
    <w:p w14:paraId="325C6F2D" w14:textId="77777777" w:rsidR="007153D7" w:rsidRPr="007153D7" w:rsidRDefault="007153D7" w:rsidP="007153D7">
      <w:pPr>
        <w:jc w:val="both"/>
        <w:rPr>
          <w:sz w:val="24"/>
          <w:szCs w:val="24"/>
        </w:rPr>
      </w:pPr>
    </w:p>
    <w:p w14:paraId="1F21DB4E" w14:textId="77777777" w:rsidR="007153D7" w:rsidRDefault="007153D7" w:rsidP="007153D7">
      <w:pPr>
        <w:jc w:val="center"/>
        <w:rPr>
          <w:rFonts w:eastAsia="Times New Roman"/>
          <w:b/>
          <w:sz w:val="24"/>
          <w:szCs w:val="24"/>
        </w:rPr>
      </w:pPr>
      <w:r w:rsidRPr="007153D7">
        <w:rPr>
          <w:rFonts w:eastAsia="Times New Roman"/>
          <w:b/>
          <w:sz w:val="24"/>
          <w:szCs w:val="24"/>
        </w:rPr>
        <w:t>Resource Links</w:t>
      </w:r>
    </w:p>
    <w:p w14:paraId="70E6FD86" w14:textId="77777777" w:rsidR="00982B02" w:rsidRDefault="00982B02" w:rsidP="00982B02">
      <w:p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nfpati.org  you</w:t>
      </w:r>
      <w:proofErr w:type="gramEnd"/>
      <w:r>
        <w:rPr>
          <w:rFonts w:eastAsia="Times New Roman"/>
          <w:sz w:val="24"/>
          <w:szCs w:val="24"/>
        </w:rPr>
        <w:t xml:space="preserve"> can view all prior NFPA Training Institute  recorded trainings </w:t>
      </w:r>
    </w:p>
    <w:p w14:paraId="6898F4BD" w14:textId="77777777" w:rsidR="00773A6F" w:rsidRDefault="00773A6F" w:rsidP="00982B02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Website to access state statistics on foster care </w:t>
      </w:r>
      <w:hyperlink r:id="rId10" w:history="1">
        <w:r>
          <w:rPr>
            <w:rStyle w:val="Hyperlink"/>
            <w:rFonts w:eastAsia="Times New Roman"/>
          </w:rPr>
          <w:t>https://www.acf.hhs.gov/cb/research-data-technology/statistics-research/afcars</w:t>
        </w:r>
      </w:hyperlink>
    </w:p>
    <w:p w14:paraId="4EF1E8A0" w14:textId="77777777" w:rsidR="00AE211C" w:rsidRDefault="00AE211C" w:rsidP="00982B02">
      <w:pPr>
        <w:rPr>
          <w:rFonts w:eastAsia="Times New Roman"/>
          <w:sz w:val="24"/>
          <w:szCs w:val="24"/>
        </w:rPr>
      </w:pPr>
    </w:p>
    <w:p w14:paraId="31762688" w14:textId="77777777" w:rsidR="0025240F" w:rsidRPr="0025240F" w:rsidRDefault="0025240F" w:rsidP="0025240F">
      <w:pPr>
        <w:rPr>
          <w:rFonts w:cstheme="minorHAnsi"/>
          <w:sz w:val="24"/>
          <w:szCs w:val="24"/>
        </w:rPr>
      </w:pPr>
      <w:r w:rsidRPr="0025240F">
        <w:rPr>
          <w:rFonts w:cstheme="minorHAnsi"/>
          <w:b/>
          <w:bCs/>
          <w:sz w:val="24"/>
          <w:szCs w:val="24"/>
        </w:rPr>
        <w:t xml:space="preserve">Icebreaker Meetings: </w:t>
      </w:r>
      <w:r w:rsidRPr="0025240F">
        <w:rPr>
          <w:rFonts w:cstheme="minorHAnsi"/>
          <w:sz w:val="24"/>
          <w:szCs w:val="24"/>
        </w:rPr>
        <w:t>A Tool for Building Relationships Between Birth and Foster Parents</w:t>
      </w:r>
    </w:p>
    <w:p w14:paraId="1CB0F22B" w14:textId="77777777" w:rsidR="0025240F" w:rsidRPr="007153D7" w:rsidRDefault="0031269A" w:rsidP="0025240F">
      <w:pPr>
        <w:rPr>
          <w:rFonts w:cstheme="minorHAnsi"/>
          <w:color w:val="0070C0"/>
          <w:sz w:val="24"/>
          <w:szCs w:val="24"/>
        </w:rPr>
      </w:pPr>
      <w:hyperlink r:id="rId11" w:history="1">
        <w:r w:rsidR="0025240F" w:rsidRPr="007153D7">
          <w:rPr>
            <w:rStyle w:val="Hyperlink"/>
            <w:rFonts w:cstheme="minorHAnsi"/>
            <w:color w:val="0070C0"/>
            <w:sz w:val="24"/>
            <w:szCs w:val="24"/>
          </w:rPr>
          <w:t>https://www.aecf.org/resources/icebreaker-meetings/</w:t>
        </w:r>
      </w:hyperlink>
    </w:p>
    <w:p w14:paraId="4B472F64" w14:textId="77777777" w:rsidR="0025240F" w:rsidRPr="0025240F" w:rsidRDefault="0025240F" w:rsidP="0025240F">
      <w:pPr>
        <w:rPr>
          <w:rFonts w:cstheme="minorHAnsi"/>
          <w:sz w:val="24"/>
          <w:szCs w:val="24"/>
        </w:rPr>
      </w:pPr>
    </w:p>
    <w:p w14:paraId="04F1EC05" w14:textId="77777777" w:rsidR="0025240F" w:rsidRPr="0025240F" w:rsidRDefault="0025240F" w:rsidP="0025240F">
      <w:pPr>
        <w:rPr>
          <w:rFonts w:cstheme="minorHAnsi"/>
          <w:sz w:val="24"/>
          <w:szCs w:val="24"/>
        </w:rPr>
      </w:pPr>
      <w:r w:rsidRPr="0025240F">
        <w:rPr>
          <w:rFonts w:cstheme="minorHAnsi"/>
          <w:b/>
          <w:bCs/>
          <w:sz w:val="24"/>
          <w:szCs w:val="24"/>
        </w:rPr>
        <w:t>Icebreakers:</w:t>
      </w:r>
      <w:r w:rsidRPr="0025240F">
        <w:rPr>
          <w:rFonts w:cstheme="minorHAnsi"/>
          <w:sz w:val="24"/>
          <w:szCs w:val="24"/>
        </w:rPr>
        <w:t xml:space="preserve"> Tapping into the Power of Families Supporting Families</w:t>
      </w:r>
    </w:p>
    <w:p w14:paraId="4FF82361" w14:textId="77777777" w:rsidR="0025240F" w:rsidRPr="007153D7" w:rsidRDefault="0031269A" w:rsidP="0025240F">
      <w:pPr>
        <w:rPr>
          <w:rFonts w:cstheme="minorHAnsi"/>
          <w:color w:val="0070C0"/>
          <w:sz w:val="24"/>
          <w:szCs w:val="24"/>
        </w:rPr>
      </w:pPr>
      <w:hyperlink r:id="rId12" w:history="1">
        <w:r w:rsidR="0025240F" w:rsidRPr="007153D7">
          <w:rPr>
            <w:rStyle w:val="Hyperlink"/>
            <w:rFonts w:cstheme="minorHAnsi"/>
            <w:color w:val="0070C0"/>
            <w:sz w:val="24"/>
            <w:szCs w:val="24"/>
          </w:rPr>
          <w:t>https://www.americanbar.org/content/dam/aba/administrative/child_law/icebreakers.pdf</w:t>
        </w:r>
      </w:hyperlink>
    </w:p>
    <w:p w14:paraId="1CD54926" w14:textId="0BF790D6" w:rsidR="0025240F" w:rsidRPr="00F743DB" w:rsidRDefault="0025240F" w:rsidP="00F743DB">
      <w:pPr>
        <w:spacing w:before="100" w:beforeAutospacing="1" w:after="100" w:afterAutospacing="1" w:line="240" w:lineRule="auto"/>
        <w:ind w:left="-360"/>
        <w:rPr>
          <w:rFonts w:eastAsia="Times New Roman" w:cstheme="minorHAnsi"/>
          <w:sz w:val="24"/>
          <w:szCs w:val="24"/>
        </w:rPr>
      </w:pPr>
      <w:r w:rsidRPr="0025240F">
        <w:rPr>
          <w:rFonts w:eastAsia="Times New Roman" w:cstheme="minorHAnsi"/>
          <w:sz w:val="24"/>
          <w:szCs w:val="24"/>
        </w:rPr>
        <w:t>Children’s Bureau Information Memorandum (IM-20-06) on Foster Care as a Support to Families:</w:t>
      </w:r>
      <w:r w:rsidRPr="007153D7">
        <w:rPr>
          <w:rFonts w:eastAsia="Times New Roman" w:cstheme="minorHAnsi"/>
          <w:color w:val="0070C0"/>
          <w:sz w:val="24"/>
          <w:szCs w:val="24"/>
        </w:rPr>
        <w:t xml:space="preserve"> </w:t>
      </w:r>
      <w:hyperlink r:id="rId13" w:history="1">
        <w:r w:rsidRPr="007153D7">
          <w:rPr>
            <w:rStyle w:val="Hyperlink"/>
            <w:rFonts w:eastAsia="Times New Roman" w:cstheme="minorHAnsi"/>
            <w:color w:val="0070C0"/>
            <w:sz w:val="24"/>
            <w:szCs w:val="24"/>
          </w:rPr>
          <w:t>https://www.acf.hhs.gov/cb/resource/im2006</w:t>
        </w:r>
      </w:hyperlink>
    </w:p>
    <w:sectPr w:rsidR="0025240F" w:rsidRPr="00F743DB" w:rsidSect="00F743DB">
      <w:pgSz w:w="12240" w:h="15840"/>
      <w:pgMar w:top="9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03019" w14:textId="77777777" w:rsidR="0031269A" w:rsidRDefault="0031269A" w:rsidP="007153D7">
      <w:pPr>
        <w:spacing w:after="0" w:line="240" w:lineRule="auto"/>
      </w:pPr>
      <w:r>
        <w:separator/>
      </w:r>
    </w:p>
  </w:endnote>
  <w:endnote w:type="continuationSeparator" w:id="0">
    <w:p w14:paraId="7BAB8BB6" w14:textId="77777777" w:rsidR="0031269A" w:rsidRDefault="0031269A" w:rsidP="0071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68DDA" w14:textId="77777777" w:rsidR="0031269A" w:rsidRDefault="0031269A" w:rsidP="007153D7">
      <w:pPr>
        <w:spacing w:after="0" w:line="240" w:lineRule="auto"/>
      </w:pPr>
      <w:r>
        <w:separator/>
      </w:r>
    </w:p>
  </w:footnote>
  <w:footnote w:type="continuationSeparator" w:id="0">
    <w:p w14:paraId="7B29CA3B" w14:textId="77777777" w:rsidR="0031269A" w:rsidRDefault="0031269A" w:rsidP="00715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B028B"/>
    <w:multiLevelType w:val="multilevel"/>
    <w:tmpl w:val="89A6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0F"/>
    <w:rsid w:val="001E11FB"/>
    <w:rsid w:val="0025240F"/>
    <w:rsid w:val="0031269A"/>
    <w:rsid w:val="003336DF"/>
    <w:rsid w:val="007153D7"/>
    <w:rsid w:val="00773A6F"/>
    <w:rsid w:val="00982B02"/>
    <w:rsid w:val="00AE211C"/>
    <w:rsid w:val="00D52620"/>
    <w:rsid w:val="00EF267A"/>
    <w:rsid w:val="00F530DE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3E9B"/>
  <w15:chartTrackingRefBased/>
  <w15:docId w15:val="{5A7C3BB4-66C2-4E4C-8EB7-9D53A152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D7"/>
  </w:style>
  <w:style w:type="paragraph" w:styleId="Footer">
    <w:name w:val="footer"/>
    <w:basedOn w:val="Normal"/>
    <w:link w:val="FooterChar"/>
    <w:uiPriority w:val="99"/>
    <w:unhideWhenUsed/>
    <w:rsid w:val="0071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strongfamilytraining.com_&amp;d=DwMFaQ&amp;c=C3yH15_3dPz7tObvsoeuOPbPNGkVBZwqD8Lzw8CKvIM&amp;r=NLBM0iF5jMX4LX5lu18ZARNlmsTxk08W27gbg0MflG0&amp;m=ru-kJMpJ98rrVzbiRmiM7oOozsCLg2gaTfC-9oH-LeQ&amp;s=cwDDoc7KJ_Fy_oPotUzxtPkvfPXK7_Xc7QEmusoaRxQ&amp;e=" TargetMode="External"/><Relationship Id="rId13" Type="http://schemas.openxmlformats.org/officeDocument/2006/relationships/hyperlink" Target="https://urldefense.proofpoint.com/v2/url?u=https-3A__www.acf.hhs.gov_cb_resource_im2006&amp;d=DwMFAg&amp;c=C3yH15_3dPz7tObvsoeuOPbPNGkVBZwqD8Lzw8CKvIM&amp;r=Aeqrvz3TDp5L8yfuhRvArsHnPftlGwZcWff0Pq6rFX4&amp;m=UjNmDDt43jaj7vg6HnReRg1WIRvy-CbiAB67PNjl5Rg&amp;s=Eag8kDBHSjB8GXBsu1EIQjv6VwxfJHna38kJ58H09eo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e804@icloud.com" TargetMode="External"/><Relationship Id="rId12" Type="http://schemas.openxmlformats.org/officeDocument/2006/relationships/hyperlink" Target="https://urldefense.proofpoint.com/v2/url?u=https-3A__www.americanbar.org_content_dam_aba_administrative_child-5Flaw_icebreakers.pdf&amp;d=DwMFaQ&amp;c=C3yH15_3dPz7tObvsoeuOPbPNGkVBZwqD8Lzw8CKvIM&amp;r=Aeqrvz3TDp5L8yfuhRvArsHnPftlGwZcWff0Pq6rFX4&amp;m=FwJX_TzhabDVbcBXZnwKQpHhW8IlGBWI25evuYbPUwI&amp;s=oi2h-84_Ju6AXPZrX341sjrt4Wp1F2AFCi1bZ2RqR1Q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www.aecf.org_resources_icebreaker-2Dmeetings_&amp;d=DwMFaQ&amp;c=C3yH15_3dPz7tObvsoeuOPbPNGkVBZwqD8Lzw8CKvIM&amp;r=Aeqrvz3TDp5L8yfuhRvArsHnPftlGwZcWff0Pq6rFX4&amp;m=FwJX_TzhabDVbcBXZnwKQpHhW8IlGBWI25evuYbPUwI&amp;s=pv8wuOiZi1e3_NpbFI5odff-6ObiCwaUgY_ED4GYkpA&amp;e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ldefense.proofpoint.com/v2/url?u=https-3A__www.acf.hhs.gov_cb_research-2Ddata-2Dtechnology_statistics-2Dresearch_afcars&amp;d=DwMFaQ&amp;c=C3yH15_3dPz7tObvsoeuOPbPNGkVBZwqD8Lzw8CKvIM&amp;r=Aeqrvz3TDp5L8yfuhRvArsHnPftlGwZcWff0Pq6rFX4&amp;m=whtS9xOELBHRFLGCcRjLSip5A4iUvgZDBJw9ZlZg2bs&amp;s=Hv8_h4-PsITlG6emQ73KfB-L1bWGxofLQd0iijd1Oow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awill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Centene, Corp.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Brackmann</dc:creator>
  <cp:keywords/>
  <dc:description/>
  <cp:lastModifiedBy>Shawn Johnson</cp:lastModifiedBy>
  <cp:revision>3</cp:revision>
  <dcterms:created xsi:type="dcterms:W3CDTF">2020-07-09T16:06:00Z</dcterms:created>
  <dcterms:modified xsi:type="dcterms:W3CDTF">2020-07-10T15:13:00Z</dcterms:modified>
</cp:coreProperties>
</file>